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E5" w:rsidRPr="009B59A7" w:rsidRDefault="00A675C3" w:rsidP="00A75B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513C67" w:rsidRPr="009B5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</w:t>
      </w:r>
      <w:r w:rsidR="0010082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45FE3">
        <w:rPr>
          <w:rFonts w:ascii="Times New Roman" w:hAnsi="Times New Roman" w:cs="Times New Roman"/>
          <w:b/>
          <w:sz w:val="28"/>
          <w:szCs w:val="28"/>
          <w:lang w:val="kk-KZ"/>
        </w:rPr>
        <w:t>6В07109</w:t>
      </w:r>
      <w:r w:rsidR="0010082B" w:rsidRPr="001008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5FE3">
        <w:rPr>
          <w:rFonts w:ascii="Times New Roman" w:hAnsi="Times New Roman" w:cs="Times New Roman"/>
          <w:b/>
          <w:sz w:val="28"/>
          <w:szCs w:val="28"/>
          <w:lang w:val="kk-KZ"/>
        </w:rPr>
        <w:t>Өндірістік э</w:t>
      </w:r>
      <w:r w:rsidR="0010082B" w:rsidRPr="0010082B">
        <w:rPr>
          <w:rFonts w:ascii="Times New Roman" w:hAnsi="Times New Roman" w:cs="Times New Roman"/>
          <w:b/>
          <w:sz w:val="28"/>
          <w:szCs w:val="28"/>
          <w:lang w:val="kk-KZ"/>
        </w:rPr>
        <w:t>лектроника және басқару жүйелері</w:t>
      </w:r>
      <w:r w:rsidR="0010082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A75BE5" w:rsidRPr="009B5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мамандығына арналған «</w:t>
      </w:r>
      <w:r w:rsidR="0010082B" w:rsidRPr="0010082B">
        <w:rPr>
          <w:rFonts w:ascii="Times New Roman" w:hAnsi="Times New Roman" w:cs="Times New Roman"/>
          <w:b/>
          <w:sz w:val="28"/>
          <w:szCs w:val="28"/>
          <w:lang w:val="kk-KZ"/>
        </w:rPr>
        <w:t>IoT</w:t>
      </w:r>
      <w:r w:rsidR="00C45F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технологиялары</w:t>
      </w:r>
      <w:bookmarkStart w:id="0" w:name="_GoBack"/>
      <w:bookmarkEnd w:id="0"/>
      <w:r w:rsidR="00A75BE5" w:rsidRPr="009B59A7">
        <w:rPr>
          <w:rFonts w:ascii="Times New Roman" w:hAnsi="Times New Roman" w:cs="Times New Roman"/>
          <w:b/>
          <w:sz w:val="28"/>
          <w:szCs w:val="28"/>
          <w:lang w:val="kk-KZ"/>
        </w:rPr>
        <w:t>» пәнін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ен С</w:t>
      </w:r>
      <w:r w:rsidR="00AF7974">
        <w:rPr>
          <w:rFonts w:ascii="Times New Roman" w:hAnsi="Times New Roman" w:cs="Times New Roman"/>
          <w:b/>
          <w:sz w:val="28"/>
          <w:szCs w:val="28"/>
          <w:lang w:val="kk-KZ"/>
        </w:rPr>
        <w:t>ӨЖ</w:t>
      </w:r>
      <w:r w:rsidR="00A75BE5" w:rsidRPr="009B5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(БӨЖ) </w:t>
      </w:r>
      <w:r w:rsidR="00513C67" w:rsidRPr="009B59A7"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513C67" w:rsidRPr="009B59A7" w:rsidRDefault="00513C67" w:rsidP="00A75B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3C67" w:rsidRDefault="00A675C3" w:rsidP="00513C67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Студентте</w:t>
      </w:r>
      <w:r w:rsidR="000703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р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силлабусқа сәйкес төмендегідей С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ӨЖ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(БӨЖ)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тақырыптарына ізденеді және жинақтаған мәліметтерін жүйелейді, талдау жасайды, қорытындысын бекітуі тиіс. Соңынан дәріскерге келіп қорғайды.</w:t>
      </w:r>
    </w:p>
    <w:p w:rsidR="00AF7974" w:rsidRDefault="00A675C3" w:rsidP="00513C67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С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ӨЖ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(БӨЖ)</w:t>
      </w:r>
      <w:r w:rsidR="00AF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тақырыптары:</w:t>
      </w:r>
    </w:p>
    <w:p w:rsidR="00AF7974" w:rsidRPr="009B59A7" w:rsidRDefault="00AF7974" w:rsidP="00513C67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а) 1-Аралық бақылау үшін:</w:t>
      </w:r>
    </w:p>
    <w:p w:rsidR="000121FB" w:rsidRDefault="00A675C3" w:rsidP="001D3740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БӨЖ 1.  </w:t>
      </w:r>
      <w:r w:rsidR="0010082B" w:rsidRPr="0010082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Packet Tracer ортасында ақылды жүйені құру</w:t>
      </w:r>
      <w:r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 ауызша қорғайды</w:t>
      </w:r>
      <w:r w:rsidR="005E4516"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</w:t>
      </w:r>
    </w:p>
    <w:p w:rsidR="00AF7974" w:rsidRPr="00A675C3" w:rsidRDefault="00A675C3" w:rsidP="001D3740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БӨЖ 2.  </w:t>
      </w:r>
      <w:r w:rsidR="0010082B" w:rsidRPr="0010082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Құрылғыаралық байланыс құру және мәліметтерді бұлтта жинау. ауызша қорғайды</w:t>
      </w:r>
      <w:r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 Жазбаша орындап, ауызша қорғайды.</w:t>
      </w:r>
    </w:p>
    <w:p w:rsidR="00AF7974" w:rsidRDefault="00AF7974" w:rsidP="001D3740">
      <w:pPr>
        <w:ind w:left="567" w:hanging="42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ә) 2-Аралық бақылау үшін:</w:t>
      </w:r>
    </w:p>
    <w:p w:rsidR="00070388" w:rsidRDefault="00A675C3" w:rsidP="00070388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БӨЖ 3.</w:t>
      </w:r>
      <w:r w:rsidR="0010082B" w:rsidRPr="0010082B">
        <w:rPr>
          <w:lang w:val="kk-KZ"/>
        </w:rPr>
        <w:t xml:space="preserve"> </w:t>
      </w:r>
      <w:r w:rsidR="0010082B" w:rsidRPr="0010082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IoT арналған бұлттық технологиялар түрлеріне салыстырмалы талдау</w:t>
      </w:r>
      <w:r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 Жазбаша орындап, ауызша қорғайды.</w:t>
      </w:r>
    </w:p>
    <w:p w:rsidR="00070388" w:rsidRPr="00A675C3" w:rsidRDefault="00A675C3" w:rsidP="00A675C3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БӨЖ 4. </w:t>
      </w:r>
      <w:r w:rsidRPr="0010082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 w:rsidR="0010082B" w:rsidRPr="0010082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IoT арналған веб-технологиялардың ерекшеліктеріне салыстырмалы талдау жасау</w:t>
      </w:r>
      <w:r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Жазбаша орындап, ауызша қорғайды</w:t>
      </w:r>
      <w:r w:rsidR="00AF7974"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</w:t>
      </w:r>
    </w:p>
    <w:p w:rsidR="00AF7974" w:rsidRDefault="00A675C3" w:rsidP="001D3740">
      <w:pPr>
        <w:ind w:left="567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A675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БӨЖ 5. </w:t>
      </w:r>
      <w:r w:rsidR="0010082B" w:rsidRPr="0010082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IoT көмегімен өндірістік ақылды жүйелерді жобалауды ұйымдастыру әдістері</w:t>
      </w:r>
      <w:r w:rsidR="0010082B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.</w:t>
      </w:r>
      <w:r w:rsidRPr="00A675C3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жазбаша ұсынып, ауызша қорғайды.</w:t>
      </w:r>
    </w:p>
    <w:p w:rsidR="009433B4" w:rsidRPr="009B59A7" w:rsidRDefault="00AF7974" w:rsidP="009433B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Студенттерге ұсынылатын</w:t>
      </w:r>
      <w:r w:rsidR="009433B4" w:rsidRPr="009B59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әдебиеттер:</w:t>
      </w:r>
    </w:p>
    <w:p w:rsidR="00A675C3" w:rsidRPr="00A675C3" w:rsidRDefault="00A675C3" w:rsidP="00A675C3">
      <w:pPr>
        <w:pStyle w:val="a4"/>
        <w:rPr>
          <w:sz w:val="28"/>
          <w:szCs w:val="28"/>
          <w:lang w:val="kk-KZ"/>
        </w:rPr>
      </w:pPr>
      <w:r w:rsidRPr="00A675C3">
        <w:rPr>
          <w:sz w:val="28"/>
          <w:szCs w:val="28"/>
          <w:lang w:val="kk-KZ"/>
        </w:rPr>
        <w:t>Негізгі: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1. Е.Д. Нәлібаев Сымсыз байланыс технологиялары: оқу-әдістемелік құралы, -Алматы: Қазақ университеті, -2018. – 190 б.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2.</w:t>
      </w:r>
      <w:r w:rsidRPr="0010082B">
        <w:rPr>
          <w:sz w:val="28"/>
          <w:szCs w:val="28"/>
          <w:lang w:val="kk-KZ"/>
        </w:rPr>
        <w:tab/>
        <w:t>Ступина Е.Е., Ступин А.А., Чупин Д.Ю., Каменев Р.В. Основы робототехники: учебное пособие. — Новосибирск: Агентство «Сибпринт», 2019. — 160 с.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10.</w:t>
      </w:r>
      <w:r w:rsidRPr="0010082B">
        <w:rPr>
          <w:sz w:val="28"/>
          <w:szCs w:val="28"/>
          <w:lang w:val="kk-KZ"/>
        </w:rPr>
        <w:tab/>
        <w:t>Gordon Colbach, Wireless Networking: Introduction to Bluetooth and Wi-Fi. – Independently, 2017, 185 p.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3.</w:t>
      </w:r>
      <w:r w:rsidRPr="0010082B">
        <w:rPr>
          <w:sz w:val="28"/>
          <w:szCs w:val="28"/>
          <w:lang w:val="kk-KZ"/>
        </w:rPr>
        <w:tab/>
        <w:t>Чарльз Платт. «Электроника для начинающих» БХВ-Петербург, 2012 год, 480 с.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lastRenderedPageBreak/>
        <w:t>4.</w:t>
      </w:r>
      <w:r w:rsidRPr="0010082B">
        <w:rPr>
          <w:sz w:val="28"/>
          <w:szCs w:val="28"/>
          <w:lang w:val="kk-KZ"/>
        </w:rPr>
        <w:tab/>
        <w:t xml:space="preserve"> Perry Lea,  IoT and Edge Computing for Architects: Implementing edge and IoT systems from sensors to clouds with communication systems, analytics, and security, 2nd Edition, - Packt publishing 2020, 632p.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5.</w:t>
      </w:r>
      <w:r w:rsidRPr="0010082B">
        <w:rPr>
          <w:sz w:val="28"/>
          <w:szCs w:val="28"/>
          <w:lang w:val="kk-KZ"/>
        </w:rPr>
        <w:tab/>
        <w:t>Сенсорная электроника, датчики: твердотельные сенсорные структуры на кремнии : учебное пособие для вузов / Э. П. Домашевская [и др.] ; под редакцией А. М. Ховива. — Москва : Издательство Юрайт, 2022. — 203 с.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Қосымша: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1. Seong-Eun Yoo, Taehong Kim, Industrial Wireless Sensor Networks: Protocols and Applications, - Mdpi AG 2020, 132p.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2. Christos Koulamas, Mihai T Lazarescu, Real-Time Sensor Networks and Systems for the Industrial IoT. - Mdpi AG 2020, 242p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Зерттеушілік инфрақұрылымы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1. Радиоэлектроника зертханасы, 220 каб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2. Samsung Innovation Academy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 xml:space="preserve">Мәліметтердің кәсіби ғылыми базасы 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 xml:space="preserve">1. https://www.springer.com/series/11636/books 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2. https://www.springer.com/series/11636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Интернет-ресурстар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1. http://elibrary.kaznu.kz/ru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2. https://lms.netacad.com/course/view.php?id=1374052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Бағдарламалық қамтамасыздандыру</w:t>
      </w:r>
    </w:p>
    <w:p w:rsidR="0010082B" w:rsidRPr="0010082B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1. Packet Tracer</w:t>
      </w:r>
    </w:p>
    <w:p w:rsidR="005E4516" w:rsidRDefault="0010082B" w:rsidP="0010082B">
      <w:pPr>
        <w:pStyle w:val="a4"/>
        <w:rPr>
          <w:sz w:val="28"/>
          <w:szCs w:val="28"/>
          <w:lang w:val="kk-KZ"/>
        </w:rPr>
      </w:pPr>
      <w:r w:rsidRPr="0010082B">
        <w:rPr>
          <w:sz w:val="28"/>
          <w:szCs w:val="28"/>
          <w:lang w:val="kk-KZ"/>
        </w:rPr>
        <w:t>2. Phyton</w:t>
      </w:r>
    </w:p>
    <w:p w:rsidR="00AF7974" w:rsidRPr="005E4516" w:rsidRDefault="00AF7974" w:rsidP="00123A58">
      <w:pPr>
        <w:pStyle w:val="a4"/>
        <w:rPr>
          <w:b/>
          <w:i/>
          <w:sz w:val="28"/>
          <w:szCs w:val="28"/>
          <w:lang w:val="kk-KZ"/>
        </w:rPr>
      </w:pPr>
      <w:r w:rsidRPr="005E4516">
        <w:rPr>
          <w:b/>
          <w:i/>
          <w:sz w:val="28"/>
          <w:szCs w:val="28"/>
          <w:lang w:val="kk-KZ"/>
        </w:rPr>
        <w:t xml:space="preserve">Бұл әдебиеттерден тыс та ақпарат көздерінен мәлімет жинауды әрбір </w:t>
      </w:r>
      <w:r w:rsidR="00A675C3">
        <w:rPr>
          <w:b/>
          <w:i/>
          <w:sz w:val="28"/>
          <w:szCs w:val="28"/>
          <w:lang w:val="kk-KZ"/>
        </w:rPr>
        <w:t>студе</w:t>
      </w:r>
      <w:r w:rsidR="00070388">
        <w:rPr>
          <w:b/>
          <w:i/>
          <w:sz w:val="28"/>
          <w:szCs w:val="28"/>
          <w:lang w:val="kk-KZ"/>
        </w:rPr>
        <w:t>нт</w:t>
      </w:r>
      <w:r w:rsidRPr="005E4516">
        <w:rPr>
          <w:b/>
          <w:i/>
          <w:sz w:val="28"/>
          <w:szCs w:val="28"/>
          <w:lang w:val="kk-KZ"/>
        </w:rPr>
        <w:t xml:space="preserve"> білуі тиіс!!!</w:t>
      </w:r>
    </w:p>
    <w:p w:rsidR="005E4516" w:rsidRDefault="005E4516" w:rsidP="00123A58">
      <w:pPr>
        <w:pStyle w:val="a4"/>
        <w:rPr>
          <w:b/>
          <w:i/>
          <w:sz w:val="28"/>
          <w:szCs w:val="28"/>
          <w:lang w:val="kk-KZ"/>
        </w:rPr>
      </w:pPr>
    </w:p>
    <w:p w:rsidR="005E4516" w:rsidRPr="002E0234" w:rsidRDefault="005E4516" w:rsidP="005E4516">
      <w:pPr>
        <w:pStyle w:val="a4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Аға оқытушы:                    Налибаев Е.Д.</w:t>
      </w:r>
    </w:p>
    <w:p w:rsidR="005E4516" w:rsidRPr="005E4516" w:rsidRDefault="005E4516" w:rsidP="00123A58">
      <w:pPr>
        <w:pStyle w:val="a4"/>
        <w:rPr>
          <w:b/>
          <w:i/>
          <w:sz w:val="28"/>
          <w:szCs w:val="28"/>
          <w:lang w:val="kk-KZ"/>
        </w:rPr>
      </w:pPr>
    </w:p>
    <w:sectPr w:rsidR="005E4516" w:rsidRPr="005E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F11"/>
    <w:multiLevelType w:val="hybridMultilevel"/>
    <w:tmpl w:val="532C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13AF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49C2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B75F7"/>
    <w:multiLevelType w:val="hybridMultilevel"/>
    <w:tmpl w:val="EDDA5852"/>
    <w:lvl w:ilvl="0" w:tplc="266C7AA8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F26E1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E5"/>
    <w:rsid w:val="000121FB"/>
    <w:rsid w:val="00070388"/>
    <w:rsid w:val="0010082B"/>
    <w:rsid w:val="00123A58"/>
    <w:rsid w:val="001A2F41"/>
    <w:rsid w:val="001D3740"/>
    <w:rsid w:val="003526FC"/>
    <w:rsid w:val="003D4FB6"/>
    <w:rsid w:val="00513C67"/>
    <w:rsid w:val="00526F8A"/>
    <w:rsid w:val="005B5AFB"/>
    <w:rsid w:val="005E4516"/>
    <w:rsid w:val="00842A26"/>
    <w:rsid w:val="009433B4"/>
    <w:rsid w:val="009719EE"/>
    <w:rsid w:val="00995FC8"/>
    <w:rsid w:val="009B59A7"/>
    <w:rsid w:val="00A675C3"/>
    <w:rsid w:val="00A75BE5"/>
    <w:rsid w:val="00A87A4E"/>
    <w:rsid w:val="00AE68C2"/>
    <w:rsid w:val="00AF7974"/>
    <w:rsid w:val="00C45FE3"/>
    <w:rsid w:val="00C87CE3"/>
    <w:rsid w:val="00CF307C"/>
    <w:rsid w:val="00DD4271"/>
    <w:rsid w:val="00EC772C"/>
    <w:rsid w:val="00F4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117F"/>
  <w15:docId w15:val="{22BE210D-2596-4AA1-A022-5F8D0758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A75B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A75BE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6">
    <w:name w:val="Table Grid"/>
    <w:basedOn w:val="a1"/>
    <w:uiPriority w:val="39"/>
    <w:rsid w:val="009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33B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Erkebulan</cp:lastModifiedBy>
  <cp:revision>9</cp:revision>
  <dcterms:created xsi:type="dcterms:W3CDTF">2018-12-01T09:45:00Z</dcterms:created>
  <dcterms:modified xsi:type="dcterms:W3CDTF">2024-01-12T06:11:00Z</dcterms:modified>
</cp:coreProperties>
</file>